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4361"/>
        <w:gridCol w:w="850"/>
        <w:gridCol w:w="8818"/>
      </w:tblGrid>
      <w:tr w:rsidR="0023728E" w:rsidRPr="00894CA5" w:rsidTr="006E405E">
        <w:tc>
          <w:tcPr>
            <w:tcW w:w="4361" w:type="dxa"/>
            <w:tcBorders>
              <w:top w:val="single" w:sz="24" w:space="0" w:color="F37021"/>
              <w:left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23728E">
              <w:rPr>
                <w:rFonts w:ascii="Arial" w:hAnsi="Arial" w:cs="Arial"/>
                <w:b/>
                <w:sz w:val="16"/>
                <w:szCs w:val="16"/>
              </w:rPr>
              <w:t>Session</w:t>
            </w: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  <w:bottom w:val="single" w:sz="4" w:space="0" w:color="auto"/>
            </w:tcBorders>
          </w:tcPr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 w:rsidRPr="00894CA5">
              <w:rPr>
                <w:rFonts w:ascii="Arial" w:hAnsi="Arial" w:cs="Arial"/>
                <w:b/>
                <w:sz w:val="16"/>
              </w:rPr>
              <w:t>Term</w:t>
            </w:r>
          </w:p>
        </w:tc>
        <w:tc>
          <w:tcPr>
            <w:tcW w:w="8818" w:type="dxa"/>
            <w:tcBorders>
              <w:top w:val="single" w:sz="24" w:space="0" w:color="F37021"/>
              <w:bottom w:val="single" w:sz="24" w:space="0" w:color="F37021"/>
              <w:right w:val="single" w:sz="24" w:space="0" w:color="F37021"/>
            </w:tcBorders>
          </w:tcPr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EYFS</w:t>
            </w:r>
          </w:p>
        </w:tc>
      </w:tr>
      <w:tr w:rsidR="0023728E" w:rsidRPr="00CF3A91" w:rsidTr="006E405E">
        <w:trPr>
          <w:trHeight w:val="2796"/>
        </w:trPr>
        <w:tc>
          <w:tcPr>
            <w:tcW w:w="4361" w:type="dxa"/>
            <w:vMerge w:val="restart"/>
            <w:tcBorders>
              <w:top w:val="single" w:sz="24" w:space="0" w:color="F37021"/>
              <w:left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23728E" w:rsidRPr="0023728E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728E">
              <w:rPr>
                <w:rFonts w:ascii="Arial" w:hAnsi="Arial" w:cs="Arial"/>
                <w:b/>
                <w:bCs/>
                <w:sz w:val="16"/>
                <w:szCs w:val="16"/>
              </w:rPr>
              <w:t>EYFS, Module 1</w:t>
            </w:r>
          </w:p>
          <w:p w:rsidR="0023728E" w:rsidRPr="0023728E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23728E" w:rsidRPr="0023728E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 xml:space="preserve">EYFS 1.1.1 </w:t>
            </w:r>
            <w:hyperlink r:id="rId7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16"/>
                  <w:szCs w:val="16"/>
                </w:rPr>
                <w:t>Handmade with Love</w:t>
              </w:r>
            </w:hyperlink>
          </w:p>
          <w:p w:rsidR="0023728E" w:rsidRPr="0023728E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1.2.1</w:t>
            </w:r>
            <w:r w:rsidRPr="0023728E">
              <w:rPr>
                <w:color w:val="0070C0"/>
              </w:rPr>
              <w:t xml:space="preserve"> </w:t>
            </w:r>
            <w:hyperlink r:id="rId8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I Am Me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1.2.2</w:t>
            </w:r>
            <w:r w:rsidRPr="0023728E">
              <w:rPr>
                <w:color w:val="0070C0"/>
              </w:rPr>
              <w:t xml:space="preserve"> </w:t>
            </w:r>
            <w:hyperlink r:id="rId9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Heads, Shoulders, Knees and Toes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1.2.3</w:t>
            </w:r>
            <w:r w:rsidRPr="0023728E">
              <w:rPr>
                <w:color w:val="0070C0"/>
              </w:rPr>
              <w:t xml:space="preserve"> </w:t>
            </w:r>
            <w:hyperlink r:id="rId10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Ready Teddy?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1.3.1</w:t>
            </w:r>
            <w:r w:rsidRPr="0023728E">
              <w:rPr>
                <w:color w:val="0070C0"/>
              </w:rPr>
              <w:t xml:space="preserve"> </w:t>
            </w:r>
            <w:hyperlink r:id="rId11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  <w:shd w:val="clear" w:color="auto" w:fill="FFFFFF"/>
                </w:rPr>
                <w:t>I Like, You Like, We All Like!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1.3.2</w:t>
            </w:r>
            <w:r w:rsidRPr="0023728E">
              <w:rPr>
                <w:color w:val="0070C0"/>
              </w:rPr>
              <w:t xml:space="preserve"> </w:t>
            </w:r>
            <w:hyperlink r:id="rId12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  <w:shd w:val="clear" w:color="auto" w:fill="FFFFFF"/>
                </w:rPr>
                <w:t>Good Feelings, Bad Feelings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1.3.3</w:t>
            </w:r>
            <w:r w:rsidRPr="0023728E">
              <w:rPr>
                <w:color w:val="0070C0"/>
              </w:rPr>
              <w:t xml:space="preserve"> </w:t>
            </w:r>
            <w:hyperlink r:id="rId13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  <w:shd w:val="clear" w:color="auto" w:fill="FFFFFF"/>
                </w:rPr>
                <w:t>Let's Get Real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1.4.1.</w:t>
            </w:r>
            <w:r w:rsidRPr="0023728E">
              <w:rPr>
                <w:color w:val="0070C0"/>
              </w:rPr>
              <w:t xml:space="preserve"> </w:t>
            </w:r>
            <w:hyperlink r:id="rId14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  <w:shd w:val="clear" w:color="auto" w:fill="FFFFFF"/>
                </w:rPr>
                <w:t>Growing Up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728E">
              <w:rPr>
                <w:rFonts w:ascii="Arial" w:hAnsi="Arial" w:cs="Arial"/>
                <w:b/>
                <w:bCs/>
                <w:sz w:val="16"/>
                <w:szCs w:val="16"/>
              </w:rPr>
              <w:t>EYFS, Module 2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 xml:space="preserve">Unit 1 </w:t>
            </w:r>
          </w:p>
          <w:p w:rsidR="0023728E" w:rsidRPr="0023728E" w:rsidRDefault="0023728E" w:rsidP="006E405E">
            <w:pPr>
              <w:spacing w:line="276" w:lineRule="auto"/>
              <w:rPr>
                <w:color w:val="0070C0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 xml:space="preserve">EYFS 2.1.1 </w:t>
            </w:r>
            <w:hyperlink r:id="rId15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Role Model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 xml:space="preserve">Unit 2 </w:t>
            </w:r>
          </w:p>
          <w:p w:rsidR="0023728E" w:rsidRPr="0023728E" w:rsidRDefault="0023728E" w:rsidP="006E405E">
            <w:pPr>
              <w:spacing w:line="276" w:lineRule="auto"/>
              <w:rPr>
                <w:color w:val="0070C0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 xml:space="preserve">EYFS 2.2.1 </w:t>
            </w:r>
            <w:hyperlink r:id="rId16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Who’s Who?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color w:val="0070C0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 xml:space="preserve">EYFS 2.2.2 </w:t>
            </w:r>
            <w:hyperlink r:id="rId17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You’ve Got a Friend in Me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 xml:space="preserve">EYFS 2.2.3 </w:t>
            </w:r>
            <w:hyperlink r:id="rId18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Forever Friends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Sassoon Penpals Joined" w:hAnsi="Sassoon Penpals Joined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2.3.1</w:t>
            </w:r>
            <w:r w:rsidRPr="0023728E">
              <w:rPr>
                <w:color w:val="0070C0"/>
              </w:rPr>
              <w:t xml:space="preserve"> </w:t>
            </w:r>
            <w:hyperlink r:id="rId19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Safe Inside and Out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2.3.2</w:t>
            </w:r>
            <w:r w:rsidRPr="0023728E">
              <w:rPr>
                <w:color w:val="0070C0"/>
              </w:rPr>
              <w:t xml:space="preserve"> </w:t>
            </w:r>
            <w:hyperlink r:id="rId20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My Body, My Rules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2.3.3</w:t>
            </w:r>
            <w:r w:rsidRPr="0023728E">
              <w:rPr>
                <w:color w:val="0070C0"/>
              </w:rPr>
              <w:t xml:space="preserve"> </w:t>
            </w:r>
            <w:hyperlink r:id="rId21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Feeling Poorly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2.3.4</w:t>
            </w:r>
            <w:r w:rsidRPr="0023728E">
              <w:rPr>
                <w:color w:val="0070C0"/>
              </w:rPr>
              <w:t xml:space="preserve"> </w:t>
            </w:r>
            <w:hyperlink r:id="rId22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People Who Help Us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728E">
              <w:rPr>
                <w:rFonts w:ascii="Arial" w:hAnsi="Arial" w:cs="Arial"/>
                <w:b/>
                <w:bCs/>
                <w:sz w:val="16"/>
                <w:szCs w:val="16"/>
              </w:rPr>
              <w:t>EYFS, Module 3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3728E">
              <w:rPr>
                <w:rFonts w:ascii="Arial" w:hAnsi="Arial" w:cs="Arial"/>
                <w:b/>
                <w:bCs/>
                <w:sz w:val="16"/>
                <w:szCs w:val="16"/>
              </w:rPr>
              <w:t>Module 3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3728E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3.1.1</w:t>
            </w:r>
            <w:r w:rsidRPr="0023728E">
              <w:rPr>
                <w:color w:val="0070C0"/>
              </w:rPr>
              <w:t xml:space="preserve"> </w:t>
            </w:r>
            <w:hyperlink r:id="rId23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People Who Help Us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3.1.2</w:t>
            </w:r>
            <w:r w:rsidRPr="0023728E">
              <w:rPr>
                <w:color w:val="0070C0"/>
              </w:rPr>
              <w:t xml:space="preserve"> </w:t>
            </w:r>
            <w:hyperlink r:id="rId24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Loving God, Loving Others</w:t>
              </w:r>
            </w:hyperlink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0070C0"/>
                <w:sz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</w:rPr>
              <w:t>Unit 2</w:t>
            </w:r>
          </w:p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3728E">
              <w:rPr>
                <w:rFonts w:ascii="Arial" w:hAnsi="Arial" w:cs="Arial"/>
                <w:color w:val="0070C0"/>
                <w:sz w:val="16"/>
                <w:szCs w:val="16"/>
              </w:rPr>
              <w:t>EYFS 3.2.1</w:t>
            </w:r>
            <w:r w:rsidRPr="0023728E">
              <w:rPr>
                <w:color w:val="0070C0"/>
              </w:rPr>
              <w:t xml:space="preserve"> </w:t>
            </w:r>
            <w:hyperlink r:id="rId25" w:history="1">
              <w:r w:rsidRPr="0023728E">
                <w:rPr>
                  <w:rStyle w:val="Hyperlink"/>
                  <w:rFonts w:ascii="Arial" w:hAnsi="Arial" w:cs="Arial"/>
                  <w:color w:val="0070C0"/>
                  <w:sz w:val="20"/>
                  <w:szCs w:val="20"/>
                </w:rPr>
                <w:t>Me, You, Us</w:t>
              </w:r>
            </w:hyperlink>
            <w:bookmarkStart w:id="0" w:name="_GoBack"/>
            <w:bookmarkEnd w:id="0"/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Autumn </w:t>
            </w:r>
          </w:p>
        </w:tc>
        <w:tc>
          <w:tcPr>
            <w:tcW w:w="8818" w:type="dxa"/>
            <w:tcBorders>
              <w:top w:val="single" w:sz="24" w:space="0" w:color="F37021"/>
              <w:right w:val="single" w:sz="24" w:space="0" w:color="F37021"/>
            </w:tcBorders>
          </w:tcPr>
          <w:p w:rsidR="0023728E" w:rsidRPr="00CF3A91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F3A9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Module 1 </w:t>
            </w:r>
          </w:p>
          <w:p w:rsidR="0023728E" w:rsidRPr="00CF3A91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23728E" w:rsidRPr="00CF3A91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 xml:space="preserve">EYFS 1.1.1 </w:t>
            </w:r>
            <w:hyperlink r:id="rId26" w:history="1">
              <w:r w:rsidRPr="00CF3A91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</w:rPr>
                <w:t>Handmade with Love</w:t>
              </w:r>
            </w:hyperlink>
          </w:p>
          <w:p w:rsidR="0023728E" w:rsidRPr="00CF3A91" w:rsidRDefault="0023728E" w:rsidP="006E405E">
            <w:pPr>
              <w:pStyle w:val="ListParagraph"/>
              <w:spacing w:line="276" w:lineRule="auto"/>
              <w:ind w:left="0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Unit 2</w:t>
            </w:r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1.2.1</w:t>
            </w:r>
            <w:r>
              <w:t xml:space="preserve"> </w:t>
            </w:r>
            <w:hyperlink r:id="rId27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I Am Me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1.2.2</w:t>
            </w:r>
            <w:r>
              <w:t xml:space="preserve"> </w:t>
            </w:r>
            <w:hyperlink r:id="rId28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Heads, Shoulders, Knees and Toes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1.2.3</w:t>
            </w:r>
            <w:r>
              <w:t xml:space="preserve"> </w:t>
            </w:r>
            <w:hyperlink r:id="rId29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Ready Teddy?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 xml:space="preserve">Unit 3 </w:t>
            </w:r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1.3.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t xml:space="preserve"> </w:t>
            </w:r>
            <w:hyperlink r:id="rId30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  <w:shd w:val="clear" w:color="auto" w:fill="FFFFFF"/>
                </w:rPr>
                <w:t>I Like, You Like, We All Like!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1.3.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  <w:r>
              <w:t xml:space="preserve"> </w:t>
            </w:r>
            <w:hyperlink r:id="rId31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  <w:shd w:val="clear" w:color="auto" w:fill="FFFFFF"/>
                </w:rPr>
                <w:t>Good Feelings, Bad Feelings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EYFS 1.3.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t xml:space="preserve"> </w:t>
            </w:r>
            <w:hyperlink r:id="rId32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  <w:shd w:val="clear" w:color="auto" w:fill="FFFFFF"/>
                </w:rPr>
                <w:t>Let's Get Real</w:t>
              </w:r>
            </w:hyperlink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CF3A91">
              <w:rPr>
                <w:rFonts w:ascii="Arial" w:hAnsi="Arial" w:cs="Arial"/>
                <w:sz w:val="16"/>
                <w:szCs w:val="16"/>
              </w:rPr>
              <w:t>Unit 4</w:t>
            </w:r>
          </w:p>
          <w:p w:rsidR="0023728E" w:rsidRPr="00CF3A91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EYFS 1.4.1 </w:t>
            </w:r>
            <w:hyperlink r:id="rId33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  <w:shd w:val="clear" w:color="auto" w:fill="FFFFFF"/>
                </w:rPr>
                <w:t>Growing Up</w:t>
              </w:r>
            </w:hyperlink>
          </w:p>
        </w:tc>
      </w:tr>
      <w:tr w:rsidR="0023728E" w:rsidRPr="00A5535E" w:rsidTr="006E405E">
        <w:trPr>
          <w:trHeight w:val="2469"/>
        </w:trPr>
        <w:tc>
          <w:tcPr>
            <w:tcW w:w="4361" w:type="dxa"/>
            <w:vMerge/>
            <w:tcBorders>
              <w:left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FF0000"/>
                <w:sz w:val="16"/>
              </w:rPr>
            </w:pP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 w:rsidRPr="00894CA5">
              <w:rPr>
                <w:rFonts w:ascii="Arial" w:hAnsi="Arial" w:cs="Arial"/>
                <w:sz w:val="16"/>
              </w:rPr>
              <w:t xml:space="preserve">Spring </w:t>
            </w:r>
          </w:p>
        </w:tc>
        <w:tc>
          <w:tcPr>
            <w:tcW w:w="8818" w:type="dxa"/>
            <w:tcBorders>
              <w:top w:val="single" w:sz="24" w:space="0" w:color="F37021"/>
              <w:right w:val="single" w:sz="24" w:space="0" w:color="F37021"/>
            </w:tcBorders>
          </w:tcPr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2</w:t>
            </w:r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1 </w:t>
            </w:r>
          </w:p>
          <w:p w:rsidR="0023728E" w:rsidRDefault="0023728E" w:rsidP="006E405E">
            <w:pPr>
              <w:spacing w:line="276" w:lineRule="auto"/>
            </w:pPr>
            <w:r>
              <w:rPr>
                <w:rFonts w:ascii="Arial" w:hAnsi="Arial" w:cs="Arial"/>
                <w:sz w:val="16"/>
                <w:szCs w:val="16"/>
              </w:rPr>
              <w:t xml:space="preserve">EYFS 2.1.1 </w:t>
            </w:r>
            <w:hyperlink r:id="rId34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Role Model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23728E" w:rsidRDefault="0023728E" w:rsidP="006E405E">
            <w:pPr>
              <w:spacing w:line="276" w:lineRule="auto"/>
            </w:pPr>
            <w:r>
              <w:rPr>
                <w:rFonts w:ascii="Arial" w:hAnsi="Arial" w:cs="Arial"/>
                <w:sz w:val="16"/>
                <w:szCs w:val="16"/>
              </w:rPr>
              <w:t xml:space="preserve">EYFS 2.2.1 </w:t>
            </w:r>
            <w:hyperlink r:id="rId35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Who’s Who?</w:t>
              </w:r>
            </w:hyperlink>
          </w:p>
          <w:p w:rsidR="0023728E" w:rsidRDefault="0023728E" w:rsidP="006E405E">
            <w:pPr>
              <w:spacing w:line="276" w:lineRule="auto"/>
            </w:pPr>
            <w:r>
              <w:rPr>
                <w:rFonts w:ascii="Arial" w:hAnsi="Arial" w:cs="Arial"/>
                <w:sz w:val="16"/>
                <w:szCs w:val="16"/>
              </w:rPr>
              <w:t xml:space="preserve">EYFS 2.2.2 </w:t>
            </w:r>
            <w:hyperlink r:id="rId36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You’ve Got a Friend in Me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EYFS 2.2.3 </w:t>
            </w:r>
            <w:hyperlink r:id="rId37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Forever Friends</w:t>
              </w:r>
            </w:hyperlink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3728E" w:rsidRPr="00867A70" w:rsidRDefault="0023728E" w:rsidP="006E405E">
            <w:pPr>
              <w:spacing w:line="276" w:lineRule="auto"/>
              <w:rPr>
                <w:rFonts w:ascii="Sassoon Penpals Joined" w:hAnsi="Sassoon Penpals Joined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 xml:space="preserve">Unit 3 </w:t>
            </w:r>
            <w:r w:rsidR="007B5D2D" w:rsidRPr="00DF2C02">
              <w:rPr>
                <w:rFonts w:ascii="Sassoon Penpals Joined" w:hAnsi="Sassoon Penpals Joined" w:cs="Arial"/>
                <w:sz w:val="20"/>
                <w:szCs w:val="16"/>
              </w:rPr>
              <w:t>Teach during Keeping Safe Week</w:t>
            </w:r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2.3.1</w:t>
            </w:r>
            <w:r>
              <w:t xml:space="preserve"> </w:t>
            </w:r>
            <w:hyperlink r:id="rId38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Safe Inside and Out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2.3.2</w:t>
            </w:r>
            <w:r>
              <w:t xml:space="preserve"> </w:t>
            </w:r>
            <w:hyperlink r:id="rId39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My Body, My Rules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2.3.3</w:t>
            </w:r>
            <w:r>
              <w:t xml:space="preserve"> </w:t>
            </w:r>
            <w:hyperlink r:id="rId40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Feeling Poorly</w:t>
              </w:r>
            </w:hyperlink>
          </w:p>
          <w:p w:rsidR="0023728E" w:rsidRPr="00A5535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2.3.4</w:t>
            </w:r>
            <w:r>
              <w:t xml:space="preserve"> </w:t>
            </w:r>
            <w:hyperlink r:id="rId41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People Who Help Us</w:t>
              </w:r>
            </w:hyperlink>
          </w:p>
        </w:tc>
      </w:tr>
      <w:tr w:rsidR="0023728E" w:rsidRPr="00A5535E" w:rsidTr="00C816A9">
        <w:trPr>
          <w:trHeight w:val="1739"/>
        </w:trPr>
        <w:tc>
          <w:tcPr>
            <w:tcW w:w="4361" w:type="dxa"/>
            <w:vMerge/>
            <w:tcBorders>
              <w:left w:val="single" w:sz="24" w:space="0" w:color="F37021"/>
              <w:right w:val="single" w:sz="24" w:space="0" w:color="F37021"/>
            </w:tcBorders>
            <w:shd w:val="clear" w:color="auto" w:fill="FFFFFF" w:themeFill="background1"/>
          </w:tcPr>
          <w:p w:rsidR="0023728E" w:rsidRPr="0023728E" w:rsidRDefault="0023728E" w:rsidP="006E405E">
            <w:pPr>
              <w:spacing w:line="276" w:lineRule="auto"/>
              <w:rPr>
                <w:rFonts w:ascii="Arial" w:hAnsi="Arial" w:cs="Arial"/>
                <w:color w:val="FF0000"/>
                <w:sz w:val="16"/>
              </w:rPr>
            </w:pPr>
          </w:p>
        </w:tc>
        <w:tc>
          <w:tcPr>
            <w:tcW w:w="850" w:type="dxa"/>
            <w:tcBorders>
              <w:top w:val="single" w:sz="24" w:space="0" w:color="F37021"/>
              <w:left w:val="single" w:sz="24" w:space="0" w:color="F37021"/>
            </w:tcBorders>
            <w:vAlign w:val="center"/>
          </w:tcPr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Summer</w:t>
            </w:r>
          </w:p>
          <w:p w:rsidR="0023728E" w:rsidRPr="00894CA5" w:rsidRDefault="0023728E" w:rsidP="006E405E">
            <w:pPr>
              <w:spacing w:line="276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8818" w:type="dxa"/>
            <w:tcBorders>
              <w:top w:val="single" w:sz="24" w:space="0" w:color="F37021"/>
              <w:right w:val="single" w:sz="24" w:space="0" w:color="F37021"/>
            </w:tcBorders>
          </w:tcPr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7A70">
              <w:rPr>
                <w:rFonts w:ascii="Arial" w:hAnsi="Arial" w:cs="Arial"/>
                <w:b/>
                <w:bCs/>
                <w:sz w:val="16"/>
                <w:szCs w:val="16"/>
              </w:rPr>
              <w:t>Module 3</w:t>
            </w:r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867A70">
              <w:rPr>
                <w:rFonts w:ascii="Arial" w:hAnsi="Arial" w:cs="Arial"/>
                <w:sz w:val="16"/>
                <w:szCs w:val="16"/>
              </w:rPr>
              <w:t>Unit 1</w:t>
            </w:r>
          </w:p>
          <w:p w:rsidR="0023728E" w:rsidRDefault="0023728E" w:rsidP="006E405E">
            <w:pPr>
              <w:spacing w:line="276" w:lineRule="auto"/>
            </w:pPr>
            <w:r>
              <w:rPr>
                <w:rFonts w:ascii="Arial" w:hAnsi="Arial" w:cs="Arial"/>
                <w:sz w:val="16"/>
                <w:szCs w:val="16"/>
              </w:rPr>
              <w:t>EYFS 3.1.1</w:t>
            </w:r>
            <w:r>
              <w:t xml:space="preserve"> </w:t>
            </w:r>
            <w:hyperlink r:id="rId42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God is Love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3.1.2</w:t>
            </w:r>
            <w:r>
              <w:t xml:space="preserve"> </w:t>
            </w:r>
            <w:hyperlink r:id="rId43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Loving God, Loving Others</w:t>
              </w:r>
            </w:hyperlink>
          </w:p>
          <w:p w:rsidR="0023728E" w:rsidRPr="00867A70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23728E" w:rsidRDefault="0023728E" w:rsidP="006E405E">
            <w:pPr>
              <w:spacing w:line="276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Unit 2</w:t>
            </w:r>
          </w:p>
          <w:p w:rsidR="0023728E" w:rsidRPr="00A5535E" w:rsidRDefault="0023728E" w:rsidP="006E405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EYFS 3.2.1</w:t>
            </w:r>
            <w:r>
              <w:t xml:space="preserve"> </w:t>
            </w:r>
            <w:hyperlink r:id="rId44" w:history="1">
              <w:r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Me, You, Us</w:t>
              </w:r>
            </w:hyperlink>
          </w:p>
        </w:tc>
      </w:tr>
    </w:tbl>
    <w:p w:rsidR="0022032A" w:rsidRDefault="0022032A"/>
    <w:sectPr w:rsidR="0022032A" w:rsidSect="0023728E">
      <w:headerReference w:type="default" r:id="rId45"/>
      <w:pgSz w:w="16838" w:h="11906" w:orient="landscape"/>
      <w:pgMar w:top="1117" w:right="1440" w:bottom="568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28E" w:rsidRDefault="0023728E" w:rsidP="0023728E">
      <w:r>
        <w:separator/>
      </w:r>
    </w:p>
  </w:endnote>
  <w:endnote w:type="continuationSeparator" w:id="0">
    <w:p w:rsidR="0023728E" w:rsidRDefault="0023728E" w:rsidP="00237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28E" w:rsidRDefault="0023728E" w:rsidP="0023728E">
      <w:r>
        <w:separator/>
      </w:r>
    </w:p>
  </w:footnote>
  <w:footnote w:type="continuationSeparator" w:id="0">
    <w:p w:rsidR="0023728E" w:rsidRDefault="0023728E" w:rsidP="00237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28E" w:rsidRDefault="0023728E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75"/>
      <w:gridCol w:w="6975"/>
    </w:tblGrid>
    <w:tr w:rsidR="0023728E" w:rsidTr="006E405E">
      <w:tc>
        <w:tcPr>
          <w:tcW w:w="6975" w:type="dxa"/>
          <w:vAlign w:val="center"/>
        </w:tcPr>
        <w:p w:rsidR="0023728E" w:rsidRPr="00D81A18" w:rsidRDefault="0023728E" w:rsidP="006E405E">
          <w:pPr>
            <w:pStyle w:val="ListParagraph"/>
            <w:numPr>
              <w:ilvl w:val="0"/>
              <w:numId w:val="1"/>
            </w:numPr>
            <w:rPr>
              <w:rFonts w:ascii="Tw Cen MT" w:hAnsi="Tw Cen MT" w:cs="Arial"/>
              <w:bCs/>
              <w:sz w:val="36"/>
              <w:szCs w:val="36"/>
            </w:rPr>
          </w:pPr>
          <w:r w:rsidRPr="00D81A18">
            <w:rPr>
              <w:rFonts w:ascii="Arial" w:hAnsi="Arial" w:cs="Arial"/>
              <w:bCs/>
              <w:sz w:val="36"/>
              <w:szCs w:val="36"/>
            </w:rPr>
            <w:t xml:space="preserve">  </w:t>
          </w:r>
          <w:r w:rsidRPr="00D81A18">
            <w:rPr>
              <w:rFonts w:ascii="Tw Cen MT" w:hAnsi="Tw Cen MT" w:cs="Arial"/>
              <w:bCs/>
              <w:sz w:val="36"/>
              <w:szCs w:val="36"/>
            </w:rPr>
            <w:t>Our Lady’s RS</w:t>
          </w:r>
          <w:r>
            <w:rPr>
              <w:rFonts w:ascii="Tw Cen MT" w:hAnsi="Tw Cen MT" w:cs="Arial"/>
              <w:bCs/>
              <w:sz w:val="36"/>
              <w:szCs w:val="36"/>
            </w:rPr>
            <w:t>H</w:t>
          </w:r>
          <w:r w:rsidRPr="00D81A18">
            <w:rPr>
              <w:rFonts w:ascii="Tw Cen MT" w:hAnsi="Tw Cen MT" w:cs="Arial"/>
              <w:bCs/>
              <w:sz w:val="36"/>
              <w:szCs w:val="36"/>
            </w:rPr>
            <w:t xml:space="preserve">E </w:t>
          </w:r>
          <w:r>
            <w:rPr>
              <w:rFonts w:ascii="Tw Cen MT" w:hAnsi="Tw Cen MT" w:cs="Arial"/>
              <w:bCs/>
              <w:sz w:val="36"/>
              <w:szCs w:val="36"/>
            </w:rPr>
            <w:t xml:space="preserve">Long Term </w:t>
          </w:r>
          <w:r w:rsidRPr="00D81A18">
            <w:rPr>
              <w:rFonts w:ascii="Tw Cen MT" w:hAnsi="Tw Cen MT" w:cs="Arial"/>
              <w:bCs/>
              <w:sz w:val="36"/>
              <w:szCs w:val="36"/>
            </w:rPr>
            <w:t>Plan</w:t>
          </w:r>
        </w:p>
      </w:tc>
      <w:tc>
        <w:tcPr>
          <w:tcW w:w="6975" w:type="dxa"/>
        </w:tcPr>
        <w:p w:rsidR="0023728E" w:rsidRPr="00D81A18" w:rsidRDefault="0023728E" w:rsidP="006E405E">
          <w:pPr>
            <w:jc w:val="right"/>
            <w:rPr>
              <w:rFonts w:ascii="Tw Cen MT" w:hAnsi="Tw Cen MT" w:cs="Arial"/>
              <w:bCs/>
              <w:sz w:val="18"/>
              <w:szCs w:val="36"/>
            </w:rPr>
          </w:pPr>
        </w:p>
        <w:p w:rsidR="0023728E" w:rsidRDefault="0023728E" w:rsidP="006E405E">
          <w:pPr>
            <w:jc w:val="right"/>
            <w:rPr>
              <w:rFonts w:ascii="Arial" w:hAnsi="Arial" w:cs="Arial"/>
              <w:bCs/>
              <w:sz w:val="36"/>
              <w:szCs w:val="36"/>
            </w:rPr>
          </w:pPr>
          <w:r>
            <w:rPr>
              <w:rFonts w:ascii="Tw Cen MT" w:hAnsi="Tw Cen MT" w:cs="Arial"/>
              <w:bCs/>
              <w:sz w:val="36"/>
              <w:szCs w:val="36"/>
            </w:rPr>
            <w:t xml:space="preserve">EYFS </w:t>
          </w:r>
        </w:p>
      </w:tc>
    </w:tr>
  </w:tbl>
  <w:p w:rsidR="0023728E" w:rsidRDefault="002372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7pt;height:31.8pt;visibility:visible;mso-wrap-style:square" o:bullet="t">
        <v:imagedata r:id="rId1" o:title="School Logo 2019-20"/>
      </v:shape>
    </w:pict>
  </w:numPicBullet>
  <w:abstractNum w:abstractNumId="0" w15:restartNumberingAfterBreak="0">
    <w:nsid w:val="7C227FF1"/>
    <w:multiLevelType w:val="hybridMultilevel"/>
    <w:tmpl w:val="3B04652A"/>
    <w:lvl w:ilvl="0" w:tplc="7F3211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F257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94F6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70086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909A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D2E2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E2B7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DE2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28FB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728E"/>
    <w:rsid w:val="0022032A"/>
    <w:rsid w:val="0023728E"/>
    <w:rsid w:val="007B5D2D"/>
    <w:rsid w:val="00BB55AC"/>
    <w:rsid w:val="00C8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817A0D6B-0C64-4FB1-9D13-68184B841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728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2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728E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23728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2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2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372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28E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entenresources.co.uk/relationship-education-subscribers/the-programme/eyfs-mod1/session3-lets-get-real/" TargetMode="External"/><Relationship Id="rId18" Type="http://schemas.openxmlformats.org/officeDocument/2006/relationships/hyperlink" Target="https://www.tentenresources.co.uk/relationship-education-subscribers/the-programme/eyfs-mod2/session3-forever-friends/" TargetMode="External"/><Relationship Id="rId26" Type="http://schemas.openxmlformats.org/officeDocument/2006/relationships/hyperlink" Target="https://www.tentenresources.co.uk/relationship-education-subscribers/the-programme/eyfs-mod1/handmade-with-love/" TargetMode="External"/><Relationship Id="rId39" Type="http://schemas.openxmlformats.org/officeDocument/2006/relationships/hyperlink" Target="https://www.tentenresources.co.uk/relationship-education-subscribers/the-programme/eyfs-mod2/session2-my-body-my-rules/" TargetMode="External"/><Relationship Id="rId21" Type="http://schemas.openxmlformats.org/officeDocument/2006/relationships/hyperlink" Target="https://www.tentenresources.co.uk/relationship-education-subscribers/the-programme/eyfs-mod2/session3-feeling-poorly/" TargetMode="External"/><Relationship Id="rId34" Type="http://schemas.openxmlformats.org/officeDocument/2006/relationships/hyperlink" Target="https://www.tentenresources.co.uk/relationship-education-subscribers/the-programme/eyfs-mod2/session1role-model/" TargetMode="External"/><Relationship Id="rId42" Type="http://schemas.openxmlformats.org/officeDocument/2006/relationships/hyperlink" Target="https://www.tentenresources.co.uk/relationship-education-subscribers/the-programme/eyfs-mod3/session1-god-is-love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tentenresources.co.uk/relationship-education-subscribers/the-programme/eyfs-mod1/handmade-with-lo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entenresources.co.uk/relationship-education-subscribers/the-programme/eyfs-mod2/session1-whos-who/" TargetMode="External"/><Relationship Id="rId29" Type="http://schemas.openxmlformats.org/officeDocument/2006/relationships/hyperlink" Target="https://www.tentenresources.co.uk/relationship-education-subscribers/the-programme/eyfs-mod1/session3-ready-tedd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ntenresources.co.uk/relationship-education-subscribers/the-programme/eyfs-mod1/session1-i-like-you-like/" TargetMode="External"/><Relationship Id="rId24" Type="http://schemas.openxmlformats.org/officeDocument/2006/relationships/hyperlink" Target="https://www.tentenresources.co.uk/relationship-education-subscribers/the-programme/eyfs-mod3/session2-loving-god-loving-others/" TargetMode="External"/><Relationship Id="rId32" Type="http://schemas.openxmlformats.org/officeDocument/2006/relationships/hyperlink" Target="https://www.tentenresources.co.uk/relationship-education-subscribers/the-programme/eyfs-mod1/session3-lets-get-real/" TargetMode="External"/><Relationship Id="rId37" Type="http://schemas.openxmlformats.org/officeDocument/2006/relationships/hyperlink" Target="https://www.tentenresources.co.uk/relationship-education-subscribers/the-programme/eyfs-mod2/session3-forever-friends/" TargetMode="External"/><Relationship Id="rId40" Type="http://schemas.openxmlformats.org/officeDocument/2006/relationships/hyperlink" Target="https://www.tentenresources.co.uk/relationship-education-subscribers/the-programme/eyfs-mod2/session3-feeling-poorly/" TargetMode="External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tentenresources.co.uk/relationship-education-subscribers/the-programme/eyfs-mod2/session1role-model/" TargetMode="External"/><Relationship Id="rId23" Type="http://schemas.openxmlformats.org/officeDocument/2006/relationships/hyperlink" Target="https://www.tentenresources.co.uk/relationship-education-subscribers/the-programme/eyfs-mod2/session4-people-who-help-us/" TargetMode="External"/><Relationship Id="rId28" Type="http://schemas.openxmlformats.org/officeDocument/2006/relationships/hyperlink" Target="https://www.tentenresources.co.uk/relationship-education-subscribers/the-programme/eyfs-mod1/session2-heads-shoulders/" TargetMode="External"/><Relationship Id="rId36" Type="http://schemas.openxmlformats.org/officeDocument/2006/relationships/hyperlink" Target="https://www.tentenresources.co.uk/relationship-education-subscribers/the-programme/eyfs-mod2/session2-youve-got-a-friend/" TargetMode="External"/><Relationship Id="rId10" Type="http://schemas.openxmlformats.org/officeDocument/2006/relationships/hyperlink" Target="https://www.tentenresources.co.uk/relationship-education-subscribers/the-programme/eyfs-mod1/session3-ready-teddy/" TargetMode="External"/><Relationship Id="rId19" Type="http://schemas.openxmlformats.org/officeDocument/2006/relationships/hyperlink" Target="https://www.tentenresources.co.uk/relationship-education-subscribers/the-programme/eyfs-mod2/session1-safe-inside-and-out/" TargetMode="External"/><Relationship Id="rId31" Type="http://schemas.openxmlformats.org/officeDocument/2006/relationships/hyperlink" Target="https://www.tentenresources.co.uk/relationship-education-subscribers/the-programme/eyfs-mod1/session2-good-feelings-bad-feelings/" TargetMode="External"/><Relationship Id="rId44" Type="http://schemas.openxmlformats.org/officeDocument/2006/relationships/hyperlink" Target="https://www.tentenresources.co.uk/relationship-education-subscribers/the-programme/eyfs-mod3/session1-me-you-u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ntenresources.co.uk/relationship-education-subscribers/the-programme/eyfs-mod1/session2-heads-shoulders/" TargetMode="External"/><Relationship Id="rId14" Type="http://schemas.openxmlformats.org/officeDocument/2006/relationships/hyperlink" Target="https://www.tentenresources.co.uk/relationship-education-subscribers/the-programme/eyfs-mod1/session1-growing-up/" TargetMode="External"/><Relationship Id="rId22" Type="http://schemas.openxmlformats.org/officeDocument/2006/relationships/hyperlink" Target="https://www.tentenresources.co.uk/relationship-education-subscribers/the-programme/eyfs-mod2/session4-people-who-help-us/" TargetMode="External"/><Relationship Id="rId27" Type="http://schemas.openxmlformats.org/officeDocument/2006/relationships/hyperlink" Target="https://www.tentenresources.co.uk/relationship-education-subscribers/the-programme/eyfs-mod1/session1-i-am-me/" TargetMode="External"/><Relationship Id="rId30" Type="http://schemas.openxmlformats.org/officeDocument/2006/relationships/hyperlink" Target="https://www.tentenresources.co.uk/relationship-education-subscribers/the-programme/eyfs-mod1/session1-i-like-you-like/" TargetMode="External"/><Relationship Id="rId35" Type="http://schemas.openxmlformats.org/officeDocument/2006/relationships/hyperlink" Target="https://www.tentenresources.co.uk/relationship-education-subscribers/the-programme/eyfs-mod2/session1-whos-who/" TargetMode="External"/><Relationship Id="rId43" Type="http://schemas.openxmlformats.org/officeDocument/2006/relationships/hyperlink" Target="https://www.tentenresources.co.uk/relationship-education-subscribers/the-programme/eyfs-mod3/session2-loving-god-loving-others/" TargetMode="External"/><Relationship Id="rId8" Type="http://schemas.openxmlformats.org/officeDocument/2006/relationships/hyperlink" Target="https://www.tentenresources.co.uk/relationship-education-subscribers/the-programme/eyfs-mod1/session1-i-am-me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tentenresources.co.uk/relationship-education-subscribers/the-programme/eyfs-mod1/session2-good-feelings-bad-feelings/" TargetMode="External"/><Relationship Id="rId17" Type="http://schemas.openxmlformats.org/officeDocument/2006/relationships/hyperlink" Target="https://www.tentenresources.co.uk/relationship-education-subscribers/the-programme/eyfs-mod2/session2-youve-got-a-friend/" TargetMode="External"/><Relationship Id="rId25" Type="http://schemas.openxmlformats.org/officeDocument/2006/relationships/hyperlink" Target="https://www.tentenresources.co.uk/relationship-education-subscribers/the-programme/eyfs-mod3/session1-me-you-us/" TargetMode="External"/><Relationship Id="rId33" Type="http://schemas.openxmlformats.org/officeDocument/2006/relationships/hyperlink" Target="https://www.tentenresources.co.uk/relationship-education-subscribers/the-programme/eyfs-mod1/session1-growing-up/" TargetMode="External"/><Relationship Id="rId38" Type="http://schemas.openxmlformats.org/officeDocument/2006/relationships/hyperlink" Target="https://www.tentenresources.co.uk/relationship-education-subscribers/the-programme/eyfs-mod2/session1-safe-inside-and-out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tentenresources.co.uk/relationship-education-subscribers/the-programme/eyfs-mod2/session2-my-body-my-rules/" TargetMode="External"/><Relationship Id="rId41" Type="http://schemas.openxmlformats.org/officeDocument/2006/relationships/hyperlink" Target="https://www.tentenresources.co.uk/relationship-education-subscribers/the-programme/eyfs-mod2/session4-people-who-help-u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Clare__ Ryan</dc:creator>
  <cp:lastModifiedBy>Mrs Ryan</cp:lastModifiedBy>
  <cp:revision>4</cp:revision>
  <dcterms:created xsi:type="dcterms:W3CDTF">2020-11-11T16:02:00Z</dcterms:created>
  <dcterms:modified xsi:type="dcterms:W3CDTF">2023-01-30T16:25:00Z</dcterms:modified>
</cp:coreProperties>
</file>